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right" w:tblpY="1"/>
        <w:tblOverlap w:val="never"/>
        <w:tblW w:w="10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2"/>
      </w:tblGrid>
      <w:tr w:rsidR="00012894" w:rsidRPr="00532165" w14:paraId="40290F18" w14:textId="77777777" w:rsidTr="00053BB5">
        <w:trPr>
          <w:trHeight w:val="93"/>
        </w:trPr>
        <w:tc>
          <w:tcPr>
            <w:tcW w:w="10862" w:type="dxa"/>
          </w:tcPr>
          <w:p w14:paraId="3A664173" w14:textId="77777777" w:rsidR="00012894" w:rsidRPr="002B06FD" w:rsidRDefault="00C43163" w:rsidP="00DD305C">
            <w:pPr>
              <w:pStyle w:val="Name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B06FD">
              <w:rPr>
                <w:rFonts w:ascii="Arial" w:hAnsi="Arial" w:cs="Arial"/>
                <w:b/>
                <w:bCs/>
                <w:sz w:val="44"/>
                <w:szCs w:val="44"/>
              </w:rPr>
              <w:t>Olivia Exstrum</w:t>
            </w:r>
          </w:p>
          <w:p w14:paraId="3FABA15A" w14:textId="3659C91F" w:rsidR="002B06FD" w:rsidRDefault="002B06FD" w:rsidP="00DD305C">
            <w:pPr>
              <w:pStyle w:val="NoSpacing"/>
              <w:jc w:val="center"/>
            </w:pPr>
            <w:r>
              <w:t xml:space="preserve">(970) 708-7673 | </w:t>
            </w:r>
            <w:hyperlink r:id="rId7" w:history="1">
              <w:r w:rsidRPr="00507305">
                <w:rPr>
                  <w:rStyle w:val="Hyperlink"/>
                </w:rPr>
                <w:t>oliviaexstrum@gmail.com</w:t>
              </w:r>
            </w:hyperlink>
            <w:r w:rsidR="00AA7E96">
              <w:t xml:space="preserve"> </w:t>
            </w:r>
            <w:r>
              <w:t>| Brooklyn, NY</w:t>
            </w:r>
            <w:r w:rsidR="00AA7E96">
              <w:t xml:space="preserve"> </w:t>
            </w:r>
          </w:p>
          <w:p w14:paraId="7FE99C95" w14:textId="6FA66266" w:rsidR="00012894" w:rsidRPr="00532165" w:rsidRDefault="00AA7E96" w:rsidP="00DD305C">
            <w:pPr>
              <w:pStyle w:val="NoSpacing"/>
              <w:jc w:val="center"/>
            </w:pPr>
            <w:hyperlink r:id="rId8" w:history="1">
              <w:r w:rsidRPr="00AA7E96">
                <w:rPr>
                  <w:rStyle w:val="Hyperlink"/>
                </w:rPr>
                <w:t>linkedin.com/in/olivia-exstrum</w:t>
              </w:r>
            </w:hyperlink>
            <w:r w:rsidR="006973DF">
              <w:t xml:space="preserve"> </w:t>
            </w:r>
            <w:r w:rsidR="009E00A0">
              <w:t>|</w:t>
            </w:r>
            <w:r w:rsidR="006973DF">
              <w:t xml:space="preserve"> </w:t>
            </w:r>
            <w:hyperlink r:id="rId9" w:history="1">
              <w:r w:rsidR="00C43163" w:rsidRPr="00C63C6C">
                <w:rPr>
                  <w:rStyle w:val="Hyperlink"/>
                </w:rPr>
                <w:t>oliviaexstrum.com</w:t>
              </w:r>
            </w:hyperlink>
            <w:r w:rsidR="00836C68">
              <w:t xml:space="preserve"> </w:t>
            </w:r>
          </w:p>
        </w:tc>
      </w:tr>
    </w:tbl>
    <w:p w14:paraId="193D6C29" w14:textId="77777777" w:rsidR="004E03FC" w:rsidRPr="004351AD" w:rsidRDefault="004E03FC" w:rsidP="004E03FC">
      <w:pPr>
        <w:pStyle w:val="NoSpacing"/>
        <w:jc w:val="center"/>
        <w:rPr>
          <w:sz w:val="16"/>
          <w:szCs w:val="16"/>
        </w:rPr>
      </w:pPr>
    </w:p>
    <w:p w14:paraId="00BFA710" w14:textId="2D89C453" w:rsidR="004E03FC" w:rsidRPr="006A6429" w:rsidRDefault="004E03FC" w:rsidP="004E03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I’m a communications pro with 8 years of experience writing whip-smart, creative copy. As a trained journalist, storytelling is what I do best, whether for a massive tech brand or a small-town business.</w:t>
      </w:r>
    </w:p>
    <w:p w14:paraId="5E446410" w14:textId="77777777" w:rsidR="004E03FC" w:rsidRPr="004E03FC" w:rsidRDefault="004E03FC" w:rsidP="008F4EDE">
      <w:pPr>
        <w:rPr>
          <w:rStyle w:val="OrangeExpanded"/>
          <w:rFonts w:asciiTheme="majorHAnsi" w:hAnsiTheme="majorHAnsi" w:cs="Arial"/>
          <w:color w:val="000000" w:themeColor="text1"/>
          <w:sz w:val="16"/>
          <w:szCs w:val="16"/>
        </w:rPr>
      </w:pPr>
    </w:p>
    <w:p w14:paraId="2F24AD56" w14:textId="49DDD515" w:rsidR="008F4EDE" w:rsidRPr="004E03FC" w:rsidRDefault="004E03FC" w:rsidP="008F4EDE">
      <w:pPr>
        <w:rPr>
          <w:rStyle w:val="OrangeExpanded"/>
          <w:rFonts w:ascii="Arial" w:hAnsi="Arial" w:cs="Arial"/>
          <w:color w:val="000000" w:themeColor="text1"/>
          <w:sz w:val="24"/>
          <w:szCs w:val="24"/>
        </w:rPr>
      </w:pPr>
      <w:r>
        <w:rPr>
          <w:rStyle w:val="OrangeExpanded"/>
          <w:rFonts w:ascii="Arial" w:hAnsi="Arial" w:cs="Arial"/>
          <w:color w:val="000000" w:themeColor="text1"/>
          <w:sz w:val="24"/>
          <w:szCs w:val="24"/>
        </w:rPr>
        <w:t>PROFESSIONAL EXPERIENCE</w:t>
      </w:r>
    </w:p>
    <w:p w14:paraId="2D1A9988" w14:textId="5B78737D" w:rsidR="008F4EDE" w:rsidRPr="004E03FC" w:rsidRDefault="004E03FC" w:rsidP="008F4EDE">
      <w:pPr>
        <w:rPr>
          <w:rFonts w:asciiTheme="majorHAnsi" w:hAnsiTheme="majorHAnsi" w:cs="Arial"/>
          <w:sz w:val="20"/>
          <w:szCs w:val="20"/>
        </w:rPr>
      </w:pPr>
      <w:r w:rsidRPr="004E03FC">
        <w:rPr>
          <w:rFonts w:asciiTheme="majorHAnsi" w:hAnsiTheme="majorHAnsi" w:cs="Arial"/>
          <w:bCs/>
          <w:sz w:val="24"/>
          <w:szCs w:val="24"/>
        </w:rPr>
        <w:t>Editor, Codeword</w:t>
      </w:r>
      <w:r w:rsidR="000A474F" w:rsidRPr="004E03FC">
        <w:rPr>
          <w:rFonts w:asciiTheme="majorHAnsi" w:hAnsiTheme="majorHAnsi" w:cs="Arial"/>
          <w:bCs/>
          <w:sz w:val="24"/>
          <w:szCs w:val="24"/>
        </w:rPr>
        <w:t>,</w:t>
      </w:r>
      <w:r w:rsidR="000A474F" w:rsidRPr="004E03FC">
        <w:rPr>
          <w:rFonts w:asciiTheme="majorHAnsi" w:hAnsiTheme="majorHAnsi"/>
          <w:b/>
        </w:rPr>
        <w:t xml:space="preserve"> </w:t>
      </w:r>
      <w:r w:rsidR="000A474F" w:rsidRPr="004E03FC">
        <w:rPr>
          <w:rFonts w:asciiTheme="majorHAnsi" w:hAnsiTheme="majorHAnsi" w:cs="Arial"/>
          <w:bCs/>
          <w:sz w:val="24"/>
          <w:szCs w:val="24"/>
        </w:rPr>
        <w:t>New York City</w:t>
      </w:r>
      <w:r w:rsidR="008F4EDE" w:rsidRPr="004E03FC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</w:t>
      </w:r>
      <w:r>
        <w:rPr>
          <w:rFonts w:asciiTheme="majorHAnsi" w:hAnsiTheme="majorHAnsi" w:cs="Arial"/>
          <w:sz w:val="24"/>
          <w:szCs w:val="24"/>
        </w:rPr>
        <w:t xml:space="preserve">                  </w:t>
      </w:r>
      <w:r w:rsidR="008F4EDE" w:rsidRPr="004E03FC">
        <w:rPr>
          <w:rFonts w:asciiTheme="majorHAnsi" w:hAnsiTheme="majorHAnsi" w:cs="Arial"/>
        </w:rPr>
        <w:t>May 2022 — Nov</w:t>
      </w:r>
      <w:r w:rsidR="001B22EA" w:rsidRPr="004E03FC">
        <w:rPr>
          <w:rFonts w:asciiTheme="majorHAnsi" w:hAnsiTheme="majorHAnsi" w:cs="Arial"/>
        </w:rPr>
        <w:t>ember</w:t>
      </w:r>
      <w:r w:rsidR="008F4EDE" w:rsidRPr="004E03FC">
        <w:rPr>
          <w:rFonts w:asciiTheme="majorHAnsi" w:hAnsiTheme="majorHAnsi" w:cs="Arial"/>
        </w:rPr>
        <w:t xml:space="preserve"> 2024</w:t>
      </w:r>
    </w:p>
    <w:p w14:paraId="7080AF59" w14:textId="77777777" w:rsidR="008F4EDE" w:rsidRPr="006A3EFC" w:rsidRDefault="008F4EDE" w:rsidP="008F4EDE">
      <w:pPr>
        <w:rPr>
          <w:rFonts w:asciiTheme="majorHAnsi" w:hAnsiTheme="majorHAnsi" w:cs="Arial"/>
          <w:i/>
        </w:rPr>
      </w:pPr>
      <w:r w:rsidRPr="006A3EFC">
        <w:rPr>
          <w:rFonts w:asciiTheme="majorHAnsi" w:hAnsiTheme="majorHAnsi" w:cs="Arial"/>
          <w:i/>
        </w:rPr>
        <w:t>Boutique content and PR agency focused on tech brands</w:t>
      </w:r>
    </w:p>
    <w:p w14:paraId="13D3EB56" w14:textId="507DD9BA" w:rsidR="008F4EDE" w:rsidRPr="006A3EFC" w:rsidRDefault="008F4EDE" w:rsidP="008F4EDE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 xml:space="preserve">Crafted copy </w:t>
      </w:r>
      <w:r w:rsidR="00B959E8" w:rsidRPr="006A3EFC">
        <w:rPr>
          <w:rFonts w:asciiTheme="majorHAnsi" w:hAnsiTheme="majorHAnsi" w:cs="Arial"/>
          <w:bCs/>
          <w:sz w:val="21"/>
          <w:szCs w:val="21"/>
        </w:rPr>
        <w:t xml:space="preserve">and shaped brand messaging </w:t>
      </w:r>
      <w:r w:rsidRPr="006A3EFC">
        <w:rPr>
          <w:rFonts w:asciiTheme="majorHAnsi" w:hAnsiTheme="majorHAnsi" w:cs="Arial"/>
          <w:bCs/>
          <w:sz w:val="21"/>
          <w:szCs w:val="21"/>
        </w:rPr>
        <w:t>for</w:t>
      </w:r>
      <w:r w:rsidR="007B51F6" w:rsidRPr="006A3EFC">
        <w:rPr>
          <w:rFonts w:asciiTheme="majorHAnsi" w:hAnsiTheme="majorHAnsi" w:cs="Arial"/>
          <w:bCs/>
          <w:sz w:val="21"/>
          <w:szCs w:val="21"/>
        </w:rPr>
        <w:t xml:space="preserve"> </w:t>
      </w:r>
      <w:r w:rsidR="00E14AE7" w:rsidRPr="006A3EFC">
        <w:rPr>
          <w:rFonts w:asciiTheme="majorHAnsi" w:hAnsiTheme="majorHAnsi" w:cs="Arial"/>
          <w:bCs/>
          <w:sz w:val="21"/>
          <w:szCs w:val="21"/>
        </w:rPr>
        <w:t xml:space="preserve">top 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tech </w:t>
      </w:r>
      <w:r w:rsidR="00B959E8" w:rsidRPr="006A3EFC">
        <w:rPr>
          <w:rFonts w:asciiTheme="majorHAnsi" w:hAnsiTheme="majorHAnsi" w:cs="Arial"/>
          <w:bCs/>
          <w:sz w:val="21"/>
          <w:szCs w:val="21"/>
        </w:rPr>
        <w:t xml:space="preserve">companies 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Yahoo, Snapdragon, and Qualcomm. </w:t>
      </w:r>
    </w:p>
    <w:p w14:paraId="4087BB21" w14:textId="7A280FF0" w:rsidR="008F4EDE" w:rsidRPr="006A3EFC" w:rsidRDefault="008F4EDE" w:rsidP="001E4BDC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>Ran community management for Qualcomm and Snapdragon, engaging with 3 million-plus</w:t>
      </w:r>
      <w:r w:rsidR="001E4BDC" w:rsidRPr="006A3EFC">
        <w:rPr>
          <w:rFonts w:asciiTheme="majorHAnsi" w:hAnsiTheme="majorHAnsi" w:cs="Arial"/>
          <w:bCs/>
          <w:sz w:val="21"/>
          <w:szCs w:val="21"/>
        </w:rPr>
        <w:t xml:space="preserve"> 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followers. </w:t>
      </w:r>
    </w:p>
    <w:p w14:paraId="3222ADF1" w14:textId="12E6948F" w:rsidR="008F4EDE" w:rsidRPr="006A3EFC" w:rsidRDefault="008F4EDE" w:rsidP="003830C8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>Drafted social posts twice weekly for Qualcomm C-suite executives</w:t>
      </w:r>
      <w:r w:rsidR="007B51F6" w:rsidRPr="006A3EFC">
        <w:rPr>
          <w:rFonts w:asciiTheme="majorHAnsi" w:hAnsiTheme="majorHAnsi" w:cs="Arial"/>
          <w:bCs/>
          <w:sz w:val="21"/>
          <w:szCs w:val="21"/>
        </w:rPr>
        <w:t xml:space="preserve"> to share on</w:t>
      </w:r>
      <w:r w:rsidR="003830C8" w:rsidRPr="006A3EFC">
        <w:rPr>
          <w:rFonts w:asciiTheme="majorHAnsi" w:hAnsiTheme="majorHAnsi" w:cs="Arial"/>
          <w:bCs/>
          <w:sz w:val="21"/>
          <w:szCs w:val="21"/>
        </w:rPr>
        <w:t xml:space="preserve"> </w:t>
      </w:r>
      <w:r w:rsidR="007B51F6" w:rsidRPr="006A3EFC">
        <w:rPr>
          <w:rFonts w:asciiTheme="majorHAnsi" w:hAnsiTheme="majorHAnsi" w:cs="Arial"/>
          <w:bCs/>
          <w:sz w:val="21"/>
          <w:szCs w:val="21"/>
        </w:rPr>
        <w:t>X and LinkedIn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. </w:t>
      </w:r>
    </w:p>
    <w:p w14:paraId="49B20FA6" w14:textId="79A5F90F" w:rsidR="00A45543" w:rsidRPr="006A3EFC" w:rsidRDefault="00A45543" w:rsidP="00A45543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 xml:space="preserve">Wrote video scripts for Google course on basics of prompt engineering with generative AI, translating technical concepts into accessible educational content accessed by almost </w:t>
      </w:r>
      <w:r w:rsidR="004D42A5" w:rsidRPr="006A3EFC">
        <w:rPr>
          <w:rFonts w:asciiTheme="majorHAnsi" w:hAnsiTheme="majorHAnsi" w:cs="Arial"/>
          <w:bCs/>
          <w:sz w:val="21"/>
          <w:szCs w:val="21"/>
        </w:rPr>
        <w:t>5</w:t>
      </w:r>
      <w:r w:rsidRPr="006A3EFC">
        <w:rPr>
          <w:rFonts w:asciiTheme="majorHAnsi" w:hAnsiTheme="majorHAnsi" w:cs="Arial"/>
          <w:bCs/>
          <w:sz w:val="21"/>
          <w:szCs w:val="21"/>
        </w:rPr>
        <w:t>0,000 users since launch.</w:t>
      </w:r>
    </w:p>
    <w:p w14:paraId="6075B9CE" w14:textId="492245D6" w:rsidR="003429E0" w:rsidRPr="006A3EFC" w:rsidRDefault="008F4EDE" w:rsidP="006B447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 xml:space="preserve">Promoted agency, </w:t>
      </w:r>
      <w:r w:rsidR="00571628" w:rsidRPr="006A3EFC">
        <w:rPr>
          <w:rFonts w:asciiTheme="majorHAnsi" w:hAnsiTheme="majorHAnsi" w:cs="Arial"/>
          <w:bCs/>
          <w:sz w:val="21"/>
          <w:szCs w:val="21"/>
        </w:rPr>
        <w:t>growing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 LinkedIn audience 47% and doubling newsletter</w:t>
      </w:r>
      <w:r w:rsidR="006B4477" w:rsidRPr="006A3EFC">
        <w:rPr>
          <w:rFonts w:asciiTheme="majorHAnsi" w:hAnsiTheme="majorHAnsi" w:cs="Arial"/>
          <w:bCs/>
          <w:sz w:val="21"/>
          <w:szCs w:val="21"/>
        </w:rPr>
        <w:t xml:space="preserve"> </w:t>
      </w:r>
      <w:r w:rsidRPr="006A3EFC">
        <w:rPr>
          <w:rFonts w:asciiTheme="majorHAnsi" w:hAnsiTheme="majorHAnsi" w:cs="Arial"/>
          <w:bCs/>
          <w:sz w:val="21"/>
          <w:szCs w:val="21"/>
        </w:rPr>
        <w:t>subscribers YoY 2023</w:t>
      </w:r>
      <w:r w:rsidR="00E24572" w:rsidRPr="006A3EFC">
        <w:rPr>
          <w:rFonts w:asciiTheme="majorHAnsi" w:hAnsiTheme="majorHAnsi" w:cs="Arial"/>
          <w:bCs/>
          <w:sz w:val="21"/>
          <w:szCs w:val="21"/>
        </w:rPr>
        <w:t>-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2024. </w:t>
      </w:r>
    </w:p>
    <w:p w14:paraId="63E358B1" w14:textId="35608220" w:rsidR="00CF581D" w:rsidRPr="006A3EFC" w:rsidRDefault="00E24572" w:rsidP="006B447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>Audited 145+ trend reports to create</w:t>
      </w:r>
      <w:r w:rsidR="00CF581D" w:rsidRPr="006A3EFC">
        <w:rPr>
          <w:rFonts w:asciiTheme="majorHAnsi" w:hAnsiTheme="majorHAnsi" w:cs="Arial"/>
          <w:bCs/>
          <w:sz w:val="21"/>
          <w:szCs w:val="21"/>
        </w:rPr>
        <w:t xml:space="preserve"> 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3,700-word analysis, yielding paid CTR (0.51%) that doubled performance estimates and leading to eight </w:t>
      </w:r>
      <w:r w:rsidR="001F6388" w:rsidRPr="006A3EFC">
        <w:rPr>
          <w:rFonts w:asciiTheme="majorHAnsi" w:hAnsiTheme="majorHAnsi" w:cs="Arial"/>
          <w:bCs/>
          <w:sz w:val="21"/>
          <w:szCs w:val="21"/>
        </w:rPr>
        <w:t>new business contacts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. </w:t>
      </w:r>
    </w:p>
    <w:p w14:paraId="21A3E587" w14:textId="6B82DA48" w:rsidR="003429E0" w:rsidRPr="006A3EFC" w:rsidRDefault="003429E0" w:rsidP="003429E0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Arial"/>
          <w:bCs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>Maintained different brand voices across platforms, from serious and technical to witty and playful.</w:t>
      </w:r>
    </w:p>
    <w:p w14:paraId="02C1E58A" w14:textId="38B77FC5" w:rsidR="00B959E8" w:rsidRPr="006A3EFC" w:rsidRDefault="00CA3CB7" w:rsidP="003429E0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Arial"/>
          <w:bCs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>Worked closely with designers and strategists to fulfill</w:t>
      </w:r>
      <w:r w:rsidR="00B959E8" w:rsidRPr="006A3EFC">
        <w:rPr>
          <w:rFonts w:asciiTheme="majorHAnsi" w:hAnsiTheme="majorHAnsi" w:cs="Arial"/>
          <w:bCs/>
          <w:sz w:val="21"/>
          <w:szCs w:val="21"/>
        </w:rPr>
        <w:t xml:space="preserve"> creative briefs for potential and existing clients</w:t>
      </w:r>
      <w:r w:rsidR="002415A6" w:rsidRPr="006A3EFC">
        <w:rPr>
          <w:rFonts w:asciiTheme="majorHAnsi" w:hAnsiTheme="majorHAnsi" w:cs="Arial"/>
          <w:bCs/>
          <w:sz w:val="21"/>
          <w:szCs w:val="21"/>
        </w:rPr>
        <w:t>.</w:t>
      </w:r>
    </w:p>
    <w:p w14:paraId="0584C08D" w14:textId="3383744C" w:rsidR="002415A6" w:rsidRPr="006A3EFC" w:rsidRDefault="002415A6" w:rsidP="003429E0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Arial"/>
          <w:bCs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 xml:space="preserve">Communicated with brands’ key stakeholders about social media expansion strategies. </w:t>
      </w:r>
    </w:p>
    <w:p w14:paraId="2C60E1F6" w14:textId="77777777" w:rsidR="008F4EDE" w:rsidRPr="004E03FC" w:rsidRDefault="008F4EDE" w:rsidP="008F4EDE">
      <w:pPr>
        <w:ind w:left="360"/>
        <w:rPr>
          <w:rFonts w:asciiTheme="majorHAnsi" w:hAnsiTheme="majorHAnsi" w:cs="Arial"/>
          <w:bCs/>
          <w:sz w:val="11"/>
          <w:szCs w:val="11"/>
        </w:rPr>
      </w:pPr>
    </w:p>
    <w:p w14:paraId="1BC96D3E" w14:textId="506F2378" w:rsidR="008F4EDE" w:rsidRPr="004E03FC" w:rsidRDefault="004E03FC" w:rsidP="008F4ED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Marketing Manager, Citizens State Bank, </w:t>
      </w:r>
      <w:r w:rsidR="000A474F" w:rsidRPr="004E03FC">
        <w:rPr>
          <w:rFonts w:asciiTheme="majorHAnsi" w:hAnsiTheme="majorHAnsi" w:cs="Arial"/>
          <w:bCs/>
          <w:sz w:val="24"/>
          <w:szCs w:val="24"/>
        </w:rPr>
        <w:t>Telluride, Colo.</w:t>
      </w:r>
      <w:r w:rsidR="008F4EDE" w:rsidRPr="004E03FC">
        <w:rPr>
          <w:rFonts w:asciiTheme="majorHAnsi" w:hAnsiTheme="majorHAnsi" w:cs="Arial"/>
          <w:b/>
        </w:rPr>
        <w:t xml:space="preserve">                    </w:t>
      </w:r>
      <w:r>
        <w:rPr>
          <w:rFonts w:asciiTheme="majorHAnsi" w:hAnsiTheme="majorHAnsi" w:cs="Arial"/>
          <w:b/>
        </w:rPr>
        <w:t xml:space="preserve">                         </w:t>
      </w:r>
      <w:r w:rsidR="008F4EDE" w:rsidRPr="004E03FC">
        <w:rPr>
          <w:rFonts w:asciiTheme="majorHAnsi" w:hAnsiTheme="majorHAnsi" w:cs="Arial"/>
        </w:rPr>
        <w:t>Jan</w:t>
      </w:r>
      <w:r w:rsidR="001B22EA" w:rsidRPr="004E03FC">
        <w:rPr>
          <w:rFonts w:asciiTheme="majorHAnsi" w:hAnsiTheme="majorHAnsi" w:cs="Arial"/>
        </w:rPr>
        <w:t>uary</w:t>
      </w:r>
      <w:r w:rsidR="008F4EDE" w:rsidRPr="004E03FC">
        <w:rPr>
          <w:rFonts w:asciiTheme="majorHAnsi" w:hAnsiTheme="majorHAnsi" w:cs="Arial"/>
        </w:rPr>
        <w:t xml:space="preserve"> 2020 — Oct</w:t>
      </w:r>
      <w:r w:rsidR="001B22EA" w:rsidRPr="004E03FC">
        <w:rPr>
          <w:rFonts w:asciiTheme="majorHAnsi" w:hAnsiTheme="majorHAnsi" w:cs="Arial"/>
        </w:rPr>
        <w:t>ober</w:t>
      </w:r>
      <w:r w:rsidR="008F4EDE" w:rsidRPr="004E03FC">
        <w:rPr>
          <w:rFonts w:asciiTheme="majorHAnsi" w:hAnsiTheme="majorHAnsi" w:cs="Arial"/>
        </w:rPr>
        <w:t xml:space="preserve"> 2021</w:t>
      </w:r>
    </w:p>
    <w:p w14:paraId="1970A9F5" w14:textId="77777777" w:rsidR="008F4EDE" w:rsidRPr="006A3EFC" w:rsidRDefault="008F4EDE" w:rsidP="008F4EDE">
      <w:pPr>
        <w:rPr>
          <w:rFonts w:asciiTheme="majorHAnsi" w:hAnsiTheme="majorHAnsi" w:cs="Arial"/>
          <w:i/>
        </w:rPr>
      </w:pPr>
      <w:r w:rsidRPr="006A3EFC">
        <w:rPr>
          <w:rFonts w:asciiTheme="majorHAnsi" w:hAnsiTheme="majorHAnsi" w:cs="Arial"/>
          <w:i/>
        </w:rPr>
        <w:t>Locally owned community bank on Colorado’s Western Slope</w:t>
      </w:r>
    </w:p>
    <w:p w14:paraId="1234EBF5" w14:textId="05A7D49B" w:rsidR="008F4EDE" w:rsidRPr="006A3EFC" w:rsidRDefault="008F4EDE" w:rsidP="003830C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 xml:space="preserve">Overhauled </w:t>
      </w:r>
      <w:r w:rsidR="003830C8" w:rsidRPr="006A3EFC">
        <w:rPr>
          <w:rFonts w:asciiTheme="majorHAnsi" w:hAnsiTheme="majorHAnsi" w:cs="Arial"/>
          <w:bCs/>
          <w:sz w:val="21"/>
          <w:szCs w:val="21"/>
        </w:rPr>
        <w:t>digital and physical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 marketing strategy and </w:t>
      </w:r>
      <w:r w:rsidR="003830C8" w:rsidRPr="006A3EFC">
        <w:rPr>
          <w:rFonts w:asciiTheme="majorHAnsi" w:hAnsiTheme="majorHAnsi" w:cs="Arial"/>
          <w:bCs/>
          <w:sz w:val="21"/>
          <w:szCs w:val="21"/>
        </w:rPr>
        <w:t>implemented social media content calendar</w:t>
      </w:r>
      <w:r w:rsidRPr="006A3EFC">
        <w:rPr>
          <w:rFonts w:asciiTheme="majorHAnsi" w:hAnsiTheme="majorHAnsi" w:cs="Arial"/>
          <w:bCs/>
          <w:sz w:val="21"/>
          <w:szCs w:val="21"/>
        </w:rPr>
        <w:t>.</w:t>
      </w:r>
    </w:p>
    <w:p w14:paraId="134CC237" w14:textId="5C310633" w:rsidR="008F4EDE" w:rsidRPr="006A3EFC" w:rsidRDefault="008F4EDE" w:rsidP="003830C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 xml:space="preserve">Targeted new audiences with </w:t>
      </w:r>
      <w:r w:rsidR="000454E3" w:rsidRPr="006A3EFC">
        <w:rPr>
          <w:rFonts w:asciiTheme="majorHAnsi" w:hAnsiTheme="majorHAnsi" w:cs="Arial"/>
          <w:bCs/>
          <w:sz w:val="21"/>
          <w:szCs w:val="21"/>
        </w:rPr>
        <w:t>multi-channel content campaigns, including email, paid ads, and social media.</w:t>
      </w:r>
    </w:p>
    <w:p w14:paraId="02C371E7" w14:textId="5ADD8A49" w:rsidR="008F4EDE" w:rsidRPr="006A3EFC" w:rsidRDefault="008F4EDE" w:rsidP="003830C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 xml:space="preserve">Organized </w:t>
      </w:r>
      <w:r w:rsidR="008151C6" w:rsidRPr="006A3EFC">
        <w:rPr>
          <w:rFonts w:asciiTheme="majorHAnsi" w:hAnsiTheme="majorHAnsi" w:cs="Arial"/>
          <w:bCs/>
          <w:sz w:val="21"/>
          <w:szCs w:val="21"/>
        </w:rPr>
        <w:t xml:space="preserve">and distributed </w:t>
      </w:r>
      <w:r w:rsidRPr="006A3EFC">
        <w:rPr>
          <w:rFonts w:asciiTheme="majorHAnsi" w:hAnsiTheme="majorHAnsi" w:cs="Arial"/>
          <w:bCs/>
          <w:sz w:val="21"/>
          <w:szCs w:val="21"/>
        </w:rPr>
        <w:t>14-month email campaign about the Paycheck Protection Program</w:t>
      </w:r>
      <w:r w:rsidR="008151C6" w:rsidRPr="006A3EFC">
        <w:rPr>
          <w:rFonts w:asciiTheme="majorHAnsi" w:hAnsiTheme="majorHAnsi" w:cs="Arial"/>
          <w:bCs/>
          <w:sz w:val="21"/>
          <w:szCs w:val="21"/>
        </w:rPr>
        <w:t>.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 </w:t>
      </w:r>
    </w:p>
    <w:p w14:paraId="1720B3E6" w14:textId="05CF0F1B" w:rsidR="008A52E9" w:rsidRPr="006A3EFC" w:rsidRDefault="008A52E9" w:rsidP="003830C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 xml:space="preserve">Ensured adherence of bank materials to </w:t>
      </w:r>
      <w:r w:rsidR="002415A6" w:rsidRPr="006A3EFC">
        <w:rPr>
          <w:rFonts w:asciiTheme="majorHAnsi" w:hAnsiTheme="majorHAnsi" w:cs="Arial"/>
          <w:bCs/>
          <w:sz w:val="21"/>
          <w:szCs w:val="21"/>
        </w:rPr>
        <w:t xml:space="preserve">stringent </w:t>
      </w:r>
      <w:r w:rsidRPr="006A3EFC">
        <w:rPr>
          <w:rFonts w:asciiTheme="majorHAnsi" w:hAnsiTheme="majorHAnsi" w:cs="Arial"/>
          <w:bCs/>
          <w:sz w:val="21"/>
          <w:szCs w:val="21"/>
        </w:rPr>
        <w:t xml:space="preserve">federal banking compliance regulations. </w:t>
      </w:r>
    </w:p>
    <w:p w14:paraId="62D2B2C7" w14:textId="7E6FE456" w:rsidR="008A52E9" w:rsidRPr="006A3EFC" w:rsidRDefault="00F17AAA" w:rsidP="003830C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Arial"/>
          <w:b/>
          <w:sz w:val="21"/>
          <w:szCs w:val="21"/>
        </w:rPr>
      </w:pPr>
      <w:r w:rsidRPr="006A3EFC">
        <w:rPr>
          <w:rFonts w:asciiTheme="majorHAnsi" w:hAnsiTheme="majorHAnsi" w:cs="Arial"/>
          <w:bCs/>
          <w:sz w:val="21"/>
          <w:szCs w:val="21"/>
        </w:rPr>
        <w:t xml:space="preserve">Monitored cash flow, maintained Fed reserve account, and assisted in financial reporting.  </w:t>
      </w:r>
    </w:p>
    <w:p w14:paraId="1EF56E0E" w14:textId="77777777" w:rsidR="008F4EDE" w:rsidRPr="004E03FC" w:rsidRDefault="008F4EDE" w:rsidP="008F4EDE">
      <w:pPr>
        <w:ind w:left="720"/>
        <w:rPr>
          <w:rFonts w:asciiTheme="majorHAnsi" w:hAnsiTheme="majorHAnsi" w:cs="Arial"/>
          <w:bCs/>
          <w:sz w:val="11"/>
          <w:szCs w:val="11"/>
        </w:rPr>
      </w:pPr>
    </w:p>
    <w:p w14:paraId="488BDF56" w14:textId="3EED184C" w:rsidR="008F4EDE" w:rsidRPr="004E03FC" w:rsidRDefault="004E03FC" w:rsidP="008F4EDE">
      <w:pPr>
        <w:rPr>
          <w:rFonts w:asciiTheme="majorHAnsi" w:hAnsiTheme="majorHAnsi" w:cs="Arial"/>
        </w:rPr>
      </w:pPr>
      <w:r w:rsidRPr="004E03FC">
        <w:rPr>
          <w:rFonts w:asciiTheme="majorHAnsi" w:hAnsiTheme="majorHAnsi" w:cs="Arial"/>
          <w:bCs/>
          <w:sz w:val="24"/>
          <w:szCs w:val="24"/>
        </w:rPr>
        <w:t>Writing Fellow, Mother Jones,</w:t>
      </w:r>
      <w:r w:rsidR="000A474F" w:rsidRPr="004E03FC">
        <w:rPr>
          <w:rFonts w:asciiTheme="majorHAnsi" w:hAnsiTheme="majorHAnsi" w:cs="Arial"/>
          <w:b/>
          <w:sz w:val="24"/>
          <w:szCs w:val="24"/>
        </w:rPr>
        <w:t xml:space="preserve"> </w:t>
      </w:r>
      <w:r w:rsidR="000A474F" w:rsidRPr="004E03FC">
        <w:rPr>
          <w:rFonts w:asciiTheme="majorHAnsi" w:hAnsiTheme="majorHAnsi" w:cs="Arial"/>
          <w:bCs/>
          <w:sz w:val="24"/>
          <w:szCs w:val="24"/>
        </w:rPr>
        <w:t>San Francisco</w:t>
      </w:r>
      <w:r w:rsidR="008F4EDE" w:rsidRPr="004E03FC">
        <w:rPr>
          <w:rFonts w:asciiTheme="majorHAnsi" w:hAnsiTheme="majorHAnsi" w:cs="Arial"/>
        </w:rPr>
        <w:t xml:space="preserve">                                             </w:t>
      </w:r>
      <w:r>
        <w:rPr>
          <w:rFonts w:asciiTheme="majorHAnsi" w:hAnsiTheme="majorHAnsi" w:cs="Arial"/>
        </w:rPr>
        <w:t xml:space="preserve">                            </w:t>
      </w:r>
      <w:r w:rsidR="008F4EDE" w:rsidRPr="004E03FC">
        <w:rPr>
          <w:rFonts w:asciiTheme="majorHAnsi" w:hAnsiTheme="majorHAnsi" w:cs="Arial"/>
        </w:rPr>
        <w:t>Dec</w:t>
      </w:r>
      <w:r w:rsidR="001B22EA" w:rsidRPr="004E03FC">
        <w:rPr>
          <w:rFonts w:asciiTheme="majorHAnsi" w:hAnsiTheme="majorHAnsi" w:cs="Arial"/>
        </w:rPr>
        <w:t xml:space="preserve">ember </w:t>
      </w:r>
      <w:r w:rsidR="008F4EDE" w:rsidRPr="004E03FC">
        <w:rPr>
          <w:rFonts w:asciiTheme="majorHAnsi" w:hAnsiTheme="majorHAnsi" w:cs="Arial"/>
        </w:rPr>
        <w:t>2017 — May 2019</w:t>
      </w:r>
    </w:p>
    <w:p w14:paraId="3903C554" w14:textId="77777777" w:rsidR="008F4EDE" w:rsidRPr="006A3EFC" w:rsidRDefault="008F4EDE" w:rsidP="008F4EDE">
      <w:pPr>
        <w:rPr>
          <w:rFonts w:asciiTheme="majorHAnsi" w:hAnsiTheme="majorHAnsi" w:cs="Arial"/>
          <w:i/>
        </w:rPr>
      </w:pPr>
      <w:r w:rsidRPr="006A3EFC">
        <w:rPr>
          <w:rFonts w:asciiTheme="majorHAnsi" w:hAnsiTheme="majorHAnsi" w:cs="Arial"/>
          <w:i/>
        </w:rPr>
        <w:t>Progressive national news magazine focused on politics and investigations</w:t>
      </w:r>
    </w:p>
    <w:p w14:paraId="62690115" w14:textId="1E1E3BE6" w:rsidR="003A2B02" w:rsidRPr="006A3EFC" w:rsidRDefault="003830C8" w:rsidP="003830C8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>Ideated</w:t>
      </w:r>
      <w:r w:rsidR="008F4EDE" w:rsidRPr="006A3EFC">
        <w:rPr>
          <w:rFonts w:asciiTheme="majorHAnsi" w:hAnsiTheme="majorHAnsi" w:cs="Arial"/>
          <w:sz w:val="21"/>
          <w:szCs w:val="21"/>
        </w:rPr>
        <w:t xml:space="preserve"> blogs, sidebars, and features </w:t>
      </w:r>
      <w:r w:rsidR="003A2B02" w:rsidRPr="006A3EFC">
        <w:rPr>
          <w:rFonts w:asciiTheme="majorHAnsi" w:hAnsiTheme="majorHAnsi" w:cs="Arial"/>
          <w:sz w:val="21"/>
          <w:szCs w:val="21"/>
        </w:rPr>
        <w:t>on politics, reproductive rights, criminal justice, and federal courts.</w:t>
      </w:r>
    </w:p>
    <w:p w14:paraId="60B5EE3F" w14:textId="65EA5ED2" w:rsidR="008F4EDE" w:rsidRPr="006A3EFC" w:rsidRDefault="003A2B02" w:rsidP="003830C8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>P</w:t>
      </w:r>
      <w:r w:rsidR="008F4EDE" w:rsidRPr="006A3EFC">
        <w:rPr>
          <w:rFonts w:asciiTheme="majorHAnsi" w:hAnsiTheme="majorHAnsi" w:cs="Arial"/>
          <w:sz w:val="21"/>
          <w:szCs w:val="21"/>
        </w:rPr>
        <w:t>ublished feature in September/October 2019 print magazine</w:t>
      </w:r>
      <w:r w:rsidRPr="006A3EFC">
        <w:rPr>
          <w:rFonts w:asciiTheme="majorHAnsi" w:hAnsiTheme="majorHAnsi" w:cs="Arial"/>
          <w:sz w:val="21"/>
          <w:szCs w:val="21"/>
        </w:rPr>
        <w:t xml:space="preserve"> about juvenile court in California. </w:t>
      </w:r>
    </w:p>
    <w:p w14:paraId="3E81D2B5" w14:textId="77777777" w:rsidR="008F4EDE" w:rsidRPr="006A3EFC" w:rsidRDefault="008F4EDE" w:rsidP="008F4ED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 xml:space="preserve">Copyedited all online content from December 2018 to March 2019. </w:t>
      </w:r>
    </w:p>
    <w:p w14:paraId="23724797" w14:textId="4F3738EF" w:rsidR="00FE0B96" w:rsidRPr="006A3EFC" w:rsidRDefault="008F4EDE" w:rsidP="00FE0B96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>Fact-checked print magazine, including several cover stories</w:t>
      </w:r>
      <w:r w:rsidR="003830C8" w:rsidRPr="006A3EFC">
        <w:rPr>
          <w:rFonts w:asciiTheme="majorHAnsi" w:hAnsiTheme="majorHAnsi" w:cs="Arial"/>
          <w:sz w:val="21"/>
          <w:szCs w:val="21"/>
        </w:rPr>
        <w:t>, as well as online content</w:t>
      </w:r>
      <w:r w:rsidRPr="006A3EFC">
        <w:rPr>
          <w:rFonts w:asciiTheme="majorHAnsi" w:hAnsiTheme="majorHAnsi" w:cs="Arial"/>
          <w:sz w:val="21"/>
          <w:szCs w:val="21"/>
        </w:rPr>
        <w:t xml:space="preserve">. </w:t>
      </w:r>
    </w:p>
    <w:p w14:paraId="71FCD9DC" w14:textId="601698F5" w:rsidR="006A3EFC" w:rsidRPr="006A3EFC" w:rsidRDefault="006A3EFC" w:rsidP="006A3EFC">
      <w:pPr>
        <w:spacing w:line="240" w:lineRule="auto"/>
        <w:rPr>
          <w:rFonts w:asciiTheme="majorHAnsi" w:hAnsiTheme="majorHAnsi" w:cs="Arial"/>
          <w:sz w:val="11"/>
          <w:szCs w:val="11"/>
        </w:rPr>
      </w:pPr>
    </w:p>
    <w:p w14:paraId="42F3235B" w14:textId="62DBF053" w:rsidR="006A3EFC" w:rsidRPr="004E03FC" w:rsidRDefault="006A3EFC" w:rsidP="006A3EFC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Cs/>
          <w:sz w:val="24"/>
          <w:szCs w:val="24"/>
        </w:rPr>
        <w:t>Freelance Work</w:t>
      </w:r>
      <w:r w:rsidRPr="004E03FC">
        <w:rPr>
          <w:rFonts w:asciiTheme="majorHAnsi" w:hAnsiTheme="majorHAnsi" w:cs="Arial"/>
          <w:bCs/>
          <w:sz w:val="24"/>
          <w:szCs w:val="24"/>
        </w:rPr>
        <w:t xml:space="preserve">, </w:t>
      </w:r>
      <w:r>
        <w:rPr>
          <w:rFonts w:asciiTheme="majorHAnsi" w:hAnsiTheme="majorHAnsi" w:cs="Arial"/>
          <w:bCs/>
          <w:sz w:val="24"/>
          <w:szCs w:val="24"/>
        </w:rPr>
        <w:t>Miscellaneous</w:t>
      </w:r>
      <w:r w:rsidRPr="004E03FC">
        <w:rPr>
          <w:rFonts w:asciiTheme="majorHAnsi" w:hAnsiTheme="majorHAnsi" w:cs="Arial"/>
          <w:bCs/>
          <w:sz w:val="24"/>
          <w:szCs w:val="24"/>
        </w:rPr>
        <w:t>,</w:t>
      </w:r>
      <w:r w:rsidRPr="004E03FC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Remote</w:t>
      </w:r>
      <w:r w:rsidRPr="004E03FC">
        <w:rPr>
          <w:rFonts w:asciiTheme="majorHAnsi" w:hAnsiTheme="majorHAnsi" w:cs="Arial"/>
        </w:rPr>
        <w:t xml:space="preserve">                                             </w:t>
      </w:r>
      <w:r>
        <w:rPr>
          <w:rFonts w:asciiTheme="majorHAnsi" w:hAnsiTheme="majorHAnsi" w:cs="Arial"/>
        </w:rPr>
        <w:t xml:space="preserve">                                                    June</w:t>
      </w:r>
      <w:r w:rsidRPr="004E03FC">
        <w:rPr>
          <w:rFonts w:asciiTheme="majorHAnsi" w:hAnsiTheme="majorHAnsi" w:cs="Arial"/>
        </w:rPr>
        <w:t xml:space="preserve"> 2017 — </w:t>
      </w:r>
      <w:r>
        <w:rPr>
          <w:rFonts w:asciiTheme="majorHAnsi" w:hAnsiTheme="majorHAnsi" w:cs="Arial"/>
        </w:rPr>
        <w:t>present</w:t>
      </w:r>
    </w:p>
    <w:p w14:paraId="5F00F63B" w14:textId="750FB49A" w:rsidR="006A3EFC" w:rsidRDefault="006A3EFC" w:rsidP="006A3EFC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Reporting: The Ouray County Plaindealer, The New Territory</w:t>
      </w:r>
    </w:p>
    <w:p w14:paraId="1CD198D6" w14:textId="55D512D7" w:rsidR="006A3EFC" w:rsidRDefault="006A3EFC" w:rsidP="006A3EFC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Fact-checking: Mother Jones, Vox’s Today, Explained podcast, Eater, Earthjustice</w:t>
      </w:r>
    </w:p>
    <w:p w14:paraId="4BB9C3F0" w14:textId="138D835F" w:rsidR="006A3EFC" w:rsidRPr="006A3EFC" w:rsidRDefault="006A3EFC" w:rsidP="006A3EFC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Copyediting: Various nonfiction book projects </w:t>
      </w:r>
    </w:p>
    <w:p w14:paraId="54D3B358" w14:textId="77777777" w:rsidR="00FE0B96" w:rsidRPr="00FE0B96" w:rsidRDefault="00FE0B96" w:rsidP="00FE0B96">
      <w:pPr>
        <w:spacing w:line="240" w:lineRule="auto"/>
        <w:rPr>
          <w:rFonts w:asciiTheme="majorHAnsi" w:hAnsiTheme="majorHAnsi" w:cs="Arial"/>
          <w:sz w:val="16"/>
          <w:szCs w:val="16"/>
        </w:rPr>
      </w:pPr>
    </w:p>
    <w:p w14:paraId="07FAA00E" w14:textId="5EB78C45" w:rsidR="00FE0B96" w:rsidRPr="00FE0B96" w:rsidRDefault="00FE0B96" w:rsidP="00796426">
      <w:pPr>
        <w:spacing w:line="240" w:lineRule="auto"/>
        <w:rPr>
          <w:rFonts w:ascii="Arial" w:hAnsi="Arial" w:cs="Arial"/>
          <w:b/>
          <w:caps/>
          <w:color w:val="000000" w:themeColor="text1"/>
          <w:spacing w:val="40"/>
          <w:sz w:val="24"/>
          <w:szCs w:val="24"/>
        </w:rPr>
      </w:pPr>
      <w:r>
        <w:rPr>
          <w:rStyle w:val="OrangeExpanded"/>
          <w:rFonts w:ascii="Arial" w:hAnsi="Arial" w:cs="Arial"/>
          <w:color w:val="000000" w:themeColor="text1"/>
          <w:sz w:val="24"/>
          <w:szCs w:val="24"/>
        </w:rPr>
        <w:t>EDUCATION</w:t>
      </w:r>
    </w:p>
    <w:p w14:paraId="51A0EB4D" w14:textId="4115AF79" w:rsidR="00850F31" w:rsidRDefault="00850F31" w:rsidP="00796426">
      <w:pPr>
        <w:spacing w:line="240" w:lineRule="auto"/>
        <w:rPr>
          <w:rFonts w:asciiTheme="majorHAnsi" w:hAnsiTheme="majorHAnsi" w:cs="Arial"/>
        </w:rPr>
      </w:pPr>
      <w:r w:rsidRPr="00FE0B96">
        <w:rPr>
          <w:rFonts w:asciiTheme="majorHAnsi" w:hAnsiTheme="majorHAnsi" w:cs="Arial"/>
          <w:sz w:val="24"/>
          <w:szCs w:val="24"/>
        </w:rPr>
        <w:t>Bachelor of Science in Journalism</w:t>
      </w:r>
      <w:r w:rsidR="005C30D1" w:rsidRPr="00FE0B96">
        <w:rPr>
          <w:rFonts w:asciiTheme="majorHAnsi" w:hAnsiTheme="majorHAnsi" w:cs="Arial"/>
          <w:sz w:val="24"/>
          <w:szCs w:val="24"/>
        </w:rPr>
        <w:t xml:space="preserve">, </w:t>
      </w:r>
      <w:r w:rsidRPr="00FE0B96">
        <w:rPr>
          <w:rFonts w:asciiTheme="majorHAnsi" w:hAnsiTheme="majorHAnsi" w:cs="Arial"/>
          <w:sz w:val="24"/>
          <w:szCs w:val="24"/>
        </w:rPr>
        <w:t>Minor in Political Science</w:t>
      </w:r>
      <w:r w:rsidR="00FE0B96">
        <w:rPr>
          <w:rFonts w:asciiTheme="majorHAnsi" w:hAnsiTheme="majorHAnsi" w:cs="Arial"/>
          <w:sz w:val="24"/>
          <w:szCs w:val="24"/>
        </w:rPr>
        <w:t xml:space="preserve">                                   </w:t>
      </w:r>
      <w:r w:rsidR="004837E6" w:rsidRPr="004837E6">
        <w:rPr>
          <w:rFonts w:asciiTheme="majorHAnsi" w:hAnsiTheme="majorHAnsi" w:cs="Arial"/>
        </w:rPr>
        <w:t>September 2013 —</w:t>
      </w:r>
      <w:r w:rsidR="004837E6">
        <w:rPr>
          <w:rFonts w:asciiTheme="majorHAnsi" w:hAnsiTheme="majorHAnsi" w:cs="Arial"/>
          <w:sz w:val="24"/>
          <w:szCs w:val="24"/>
        </w:rPr>
        <w:t xml:space="preserve"> </w:t>
      </w:r>
      <w:r w:rsidR="00FE0B96" w:rsidRPr="00FE0B96">
        <w:rPr>
          <w:rFonts w:asciiTheme="majorHAnsi" w:hAnsiTheme="majorHAnsi" w:cs="Arial"/>
        </w:rPr>
        <w:t>June 2017</w:t>
      </w:r>
    </w:p>
    <w:p w14:paraId="4B9CF6B7" w14:textId="1FC07975" w:rsidR="00850F31" w:rsidRDefault="00796426" w:rsidP="00796426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Northwestern University Medill School of Journalism, Evanston, Ill. </w:t>
      </w:r>
    </w:p>
    <w:p w14:paraId="323755EE" w14:textId="77777777" w:rsidR="00796426" w:rsidRPr="00796426" w:rsidRDefault="00796426" w:rsidP="00796426">
      <w:pPr>
        <w:rPr>
          <w:rFonts w:asciiTheme="majorHAnsi" w:hAnsiTheme="majorHAnsi" w:cs="Arial"/>
          <w:sz w:val="16"/>
          <w:szCs w:val="16"/>
        </w:rPr>
      </w:pPr>
    </w:p>
    <w:p w14:paraId="5FA8C1FB" w14:textId="2788F247" w:rsidR="00796426" w:rsidRPr="00796426" w:rsidRDefault="00796426" w:rsidP="007964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Style w:val="OrangeExpanded"/>
          <w:rFonts w:ascii="Arial" w:hAnsi="Arial" w:cs="Arial"/>
          <w:color w:val="000000" w:themeColor="text1"/>
          <w:sz w:val="24"/>
          <w:szCs w:val="24"/>
        </w:rPr>
        <w:t>SKILLS</w:t>
      </w:r>
    </w:p>
    <w:p w14:paraId="04690F2E" w14:textId="0381A976" w:rsidR="00850F31" w:rsidRDefault="00850F31" w:rsidP="00796426">
      <w:pPr>
        <w:spacing w:line="240" w:lineRule="auto"/>
        <w:jc w:val="both"/>
        <w:rPr>
          <w:rFonts w:asciiTheme="majorHAnsi" w:hAnsiTheme="majorHAnsi" w:cs="Arial"/>
        </w:rPr>
      </w:pPr>
      <w:r w:rsidRPr="00796426">
        <w:rPr>
          <w:rFonts w:asciiTheme="majorHAnsi" w:hAnsiTheme="majorHAnsi" w:cs="Arial"/>
        </w:rPr>
        <w:t>Sprout, Wrike, MailChimp</w:t>
      </w:r>
      <w:r w:rsidRPr="00796426">
        <w:rPr>
          <w:rFonts w:asciiTheme="majorHAnsi" w:hAnsiTheme="majorHAnsi" w:cs="Arial"/>
          <w:bCs/>
        </w:rPr>
        <w:t xml:space="preserve">, </w:t>
      </w:r>
      <w:r w:rsidR="00B0633A" w:rsidRPr="00796426">
        <w:rPr>
          <w:rFonts w:asciiTheme="majorHAnsi" w:hAnsiTheme="majorHAnsi" w:cs="Arial"/>
          <w:bCs/>
        </w:rPr>
        <w:t xml:space="preserve">social media management, copywriting, content editing, ghost-writing, brand </w:t>
      </w:r>
      <w:r w:rsidR="00034716" w:rsidRPr="00796426">
        <w:rPr>
          <w:rFonts w:asciiTheme="majorHAnsi" w:hAnsiTheme="majorHAnsi" w:cs="Arial"/>
          <w:bCs/>
        </w:rPr>
        <w:t>strategy</w:t>
      </w:r>
      <w:r w:rsidR="00D838CB" w:rsidRPr="00796426">
        <w:rPr>
          <w:rFonts w:asciiTheme="majorHAnsi" w:hAnsiTheme="majorHAnsi" w:cs="Arial"/>
          <w:bCs/>
        </w:rPr>
        <w:t xml:space="preserve"> </w:t>
      </w:r>
      <w:r w:rsidRPr="00796426">
        <w:rPr>
          <w:rFonts w:asciiTheme="majorHAnsi" w:hAnsiTheme="majorHAnsi" w:cs="Arial"/>
        </w:rPr>
        <w:t xml:space="preserve">WordPress, </w:t>
      </w:r>
      <w:r w:rsidR="00F9292C" w:rsidRPr="00796426">
        <w:rPr>
          <w:rFonts w:asciiTheme="majorHAnsi" w:hAnsiTheme="majorHAnsi" w:cs="Arial"/>
        </w:rPr>
        <w:t xml:space="preserve">MS Office, </w:t>
      </w:r>
      <w:r w:rsidR="00D838CB" w:rsidRPr="00796426">
        <w:rPr>
          <w:rFonts w:asciiTheme="majorHAnsi" w:hAnsiTheme="majorHAnsi" w:cs="Arial"/>
        </w:rPr>
        <w:t xml:space="preserve">Google Workspace, </w:t>
      </w:r>
      <w:r w:rsidR="00F9292C" w:rsidRPr="00796426">
        <w:rPr>
          <w:rFonts w:asciiTheme="majorHAnsi" w:hAnsiTheme="majorHAnsi" w:cs="Arial"/>
        </w:rPr>
        <w:t xml:space="preserve">Adobe Acrobat, </w:t>
      </w:r>
      <w:r w:rsidRPr="00796426">
        <w:rPr>
          <w:rFonts w:asciiTheme="majorHAnsi" w:hAnsiTheme="majorHAnsi" w:cs="Arial"/>
        </w:rPr>
        <w:t>AP Style</w:t>
      </w:r>
      <w:r w:rsidR="00F9292C" w:rsidRPr="00796426">
        <w:rPr>
          <w:rFonts w:asciiTheme="majorHAnsi" w:hAnsiTheme="majorHAnsi" w:cs="Arial"/>
        </w:rPr>
        <w:t>, Chicago Manual of Style,</w:t>
      </w:r>
      <w:r w:rsidRPr="00796426">
        <w:rPr>
          <w:rFonts w:asciiTheme="majorHAnsi" w:hAnsiTheme="majorHAnsi" w:cs="Arial"/>
        </w:rPr>
        <w:t xml:space="preserve"> </w:t>
      </w:r>
      <w:r w:rsidR="00B0633A" w:rsidRPr="00796426">
        <w:rPr>
          <w:rFonts w:asciiTheme="majorHAnsi" w:hAnsiTheme="majorHAnsi" w:cs="Arial"/>
        </w:rPr>
        <w:t>fact-checking,</w:t>
      </w:r>
      <w:r w:rsidR="00527074">
        <w:rPr>
          <w:rFonts w:asciiTheme="majorHAnsi" w:hAnsiTheme="majorHAnsi" w:cs="Arial"/>
        </w:rPr>
        <w:t xml:space="preserve"> AI tools</w:t>
      </w:r>
    </w:p>
    <w:p w14:paraId="2B9A59D6" w14:textId="77777777" w:rsidR="00796426" w:rsidRPr="00796426" w:rsidRDefault="00796426" w:rsidP="00796426">
      <w:pPr>
        <w:spacing w:line="240" w:lineRule="auto"/>
        <w:jc w:val="both"/>
        <w:rPr>
          <w:rFonts w:asciiTheme="majorHAnsi" w:hAnsiTheme="majorHAnsi" w:cs="Arial"/>
          <w:sz w:val="16"/>
          <w:szCs w:val="16"/>
        </w:rPr>
      </w:pPr>
    </w:p>
    <w:p w14:paraId="26DD80BA" w14:textId="41674CE3" w:rsidR="00796426" w:rsidRPr="00796426" w:rsidRDefault="00796426" w:rsidP="007964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Style w:val="OrangeExpanded"/>
          <w:rFonts w:ascii="Arial" w:hAnsi="Arial" w:cs="Arial"/>
          <w:color w:val="000000" w:themeColor="text1"/>
          <w:sz w:val="24"/>
          <w:szCs w:val="24"/>
        </w:rPr>
        <w:t>AWARDS</w:t>
      </w:r>
    </w:p>
    <w:p w14:paraId="48FF5660" w14:textId="77777777" w:rsidR="00850F31" w:rsidRPr="00796426" w:rsidRDefault="00850F31" w:rsidP="00796426">
      <w:pPr>
        <w:spacing w:line="240" w:lineRule="auto"/>
        <w:jc w:val="right"/>
        <w:rPr>
          <w:rFonts w:asciiTheme="majorHAnsi" w:hAnsiTheme="majorHAnsi" w:cs="Arial"/>
          <w:sz w:val="4"/>
          <w:szCs w:val="4"/>
        </w:rPr>
      </w:pPr>
    </w:p>
    <w:p w14:paraId="6D931C4D" w14:textId="3FBC2B67" w:rsidR="00A66E2D" w:rsidRPr="006A3EFC" w:rsidRDefault="00850F31" w:rsidP="00796426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>Honorable Mention, Associated Collegiate Press Feature Story of the Year</w:t>
      </w:r>
      <w:r w:rsidR="00CB6062" w:rsidRPr="006A3EFC">
        <w:rPr>
          <w:rFonts w:asciiTheme="majorHAnsi" w:hAnsiTheme="majorHAnsi" w:cs="Arial"/>
          <w:sz w:val="21"/>
          <w:szCs w:val="21"/>
        </w:rPr>
        <w:t xml:space="preserve"> (2017)</w:t>
      </w:r>
    </w:p>
    <w:p w14:paraId="32199FE4" w14:textId="17E717AC" w:rsidR="00850F31" w:rsidRPr="006A3EFC" w:rsidRDefault="00850F31" w:rsidP="00571628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>Honorable Mention, College Media Association Pinnacle Award for Best Investigative Story</w:t>
      </w:r>
      <w:r w:rsidR="00CB6062" w:rsidRPr="006A3EFC">
        <w:rPr>
          <w:rFonts w:asciiTheme="majorHAnsi" w:hAnsiTheme="majorHAnsi" w:cs="Arial"/>
          <w:sz w:val="21"/>
          <w:szCs w:val="21"/>
        </w:rPr>
        <w:t xml:space="preserve"> (2017)</w:t>
      </w:r>
    </w:p>
    <w:p w14:paraId="67E1745F" w14:textId="212E3F78" w:rsidR="00CB6062" w:rsidRPr="006A3EFC" w:rsidRDefault="00CB6062" w:rsidP="00CB6062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>Winner, Medill Student Showcase (2017)</w:t>
      </w:r>
    </w:p>
    <w:p w14:paraId="0951E7FB" w14:textId="1BC1763B" w:rsidR="00850F31" w:rsidRDefault="00850F31" w:rsidP="00571628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>Fifth place, Associated Collegiate Press Multimedia Feature Story of the Year</w:t>
      </w:r>
      <w:r w:rsidR="00CB6062" w:rsidRPr="006A3EFC">
        <w:rPr>
          <w:rFonts w:asciiTheme="majorHAnsi" w:hAnsiTheme="majorHAnsi" w:cs="Arial"/>
          <w:sz w:val="21"/>
          <w:szCs w:val="21"/>
        </w:rPr>
        <w:t xml:space="preserve"> (2016)</w:t>
      </w:r>
    </w:p>
    <w:p w14:paraId="20681878" w14:textId="56CE29A8" w:rsidR="0035559C" w:rsidRPr="0035559C" w:rsidRDefault="0035559C" w:rsidP="0035559C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>Fourth place, Associated Collegiate Press News Story of the Year (2016)</w:t>
      </w:r>
    </w:p>
    <w:p w14:paraId="20630064" w14:textId="39C9A8DF" w:rsidR="00614E7D" w:rsidRPr="0035559C" w:rsidRDefault="00850F31" w:rsidP="0035559C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 w:cs="Arial"/>
          <w:sz w:val="21"/>
          <w:szCs w:val="21"/>
        </w:rPr>
      </w:pPr>
      <w:r w:rsidRPr="006A3EFC">
        <w:rPr>
          <w:rFonts w:asciiTheme="majorHAnsi" w:hAnsiTheme="majorHAnsi" w:cs="Arial"/>
          <w:sz w:val="21"/>
          <w:szCs w:val="21"/>
        </w:rPr>
        <w:t>Peter Lisagor Awards: Best Feature Series Best Non-Deadline Reporting Online</w:t>
      </w:r>
      <w:r w:rsidR="00CB6062" w:rsidRPr="006A3EFC">
        <w:rPr>
          <w:rFonts w:asciiTheme="majorHAnsi" w:hAnsiTheme="majorHAnsi" w:cs="Arial"/>
          <w:sz w:val="21"/>
          <w:szCs w:val="21"/>
        </w:rPr>
        <w:t xml:space="preserve"> (2016)</w:t>
      </w:r>
    </w:p>
    <w:sectPr w:rsidR="00614E7D" w:rsidRPr="0035559C" w:rsidSect="00703273">
      <w:footerReference w:type="default" r:id="rId10"/>
      <w:footerReference w:type="first" r:id="rId11"/>
      <w:pgSz w:w="12240" w:h="15840"/>
      <w:pgMar w:top="432" w:right="720" w:bottom="43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A5C63" w14:textId="77777777" w:rsidR="003C2DE7" w:rsidRDefault="003C2DE7" w:rsidP="001C7299">
      <w:pPr>
        <w:spacing w:line="240" w:lineRule="auto"/>
      </w:pPr>
      <w:r>
        <w:separator/>
      </w:r>
    </w:p>
  </w:endnote>
  <w:endnote w:type="continuationSeparator" w:id="0">
    <w:p w14:paraId="13D6D044" w14:textId="77777777" w:rsidR="003C2DE7" w:rsidRDefault="003C2DE7" w:rsidP="001C7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E647" w14:textId="0FBE8209" w:rsidR="00F86441" w:rsidRPr="001C7299" w:rsidRDefault="00F86441" w:rsidP="001C7299">
    <w:pPr>
      <w:pStyle w:val="Footer"/>
    </w:pPr>
    <w:r w:rsidRPr="001C729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EBF4" w14:textId="67FC67E3" w:rsidR="00F86441" w:rsidRPr="002C17AF" w:rsidRDefault="00F86441" w:rsidP="002C17AF">
    <w:pPr>
      <w:pStyle w:val="Footer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C103D" w14:textId="77777777" w:rsidR="003C2DE7" w:rsidRDefault="003C2DE7" w:rsidP="001C7299">
      <w:pPr>
        <w:spacing w:line="240" w:lineRule="auto"/>
      </w:pPr>
      <w:r>
        <w:separator/>
      </w:r>
    </w:p>
  </w:footnote>
  <w:footnote w:type="continuationSeparator" w:id="0">
    <w:p w14:paraId="6D852C62" w14:textId="77777777" w:rsidR="003C2DE7" w:rsidRDefault="003C2DE7" w:rsidP="001C7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8F3"/>
    <w:multiLevelType w:val="hybridMultilevel"/>
    <w:tmpl w:val="313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6DC"/>
    <w:multiLevelType w:val="hybridMultilevel"/>
    <w:tmpl w:val="42DA11E4"/>
    <w:lvl w:ilvl="0" w:tplc="9678E00C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03C"/>
    <w:multiLevelType w:val="hybridMultilevel"/>
    <w:tmpl w:val="0178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7837"/>
    <w:multiLevelType w:val="hybridMultilevel"/>
    <w:tmpl w:val="6580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37CE"/>
    <w:multiLevelType w:val="hybridMultilevel"/>
    <w:tmpl w:val="2090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5E9F"/>
    <w:multiLevelType w:val="hybridMultilevel"/>
    <w:tmpl w:val="8E1C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A1FF6"/>
    <w:multiLevelType w:val="hybridMultilevel"/>
    <w:tmpl w:val="98D8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A56D3"/>
    <w:multiLevelType w:val="hybridMultilevel"/>
    <w:tmpl w:val="28A8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5EB6"/>
    <w:multiLevelType w:val="hybridMultilevel"/>
    <w:tmpl w:val="64C2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149DF"/>
    <w:multiLevelType w:val="hybridMultilevel"/>
    <w:tmpl w:val="56B6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221CC9"/>
    <w:multiLevelType w:val="hybridMultilevel"/>
    <w:tmpl w:val="77F2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05640"/>
    <w:multiLevelType w:val="hybridMultilevel"/>
    <w:tmpl w:val="466E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0781">
    <w:abstractNumId w:val="10"/>
  </w:num>
  <w:num w:numId="2" w16cid:durableId="505440768">
    <w:abstractNumId w:val="1"/>
  </w:num>
  <w:num w:numId="3" w16cid:durableId="13384699">
    <w:abstractNumId w:val="9"/>
  </w:num>
  <w:num w:numId="4" w16cid:durableId="346834361">
    <w:abstractNumId w:val="3"/>
  </w:num>
  <w:num w:numId="5" w16cid:durableId="1920746518">
    <w:abstractNumId w:val="7"/>
  </w:num>
  <w:num w:numId="6" w16cid:durableId="1999337731">
    <w:abstractNumId w:val="5"/>
  </w:num>
  <w:num w:numId="7" w16cid:durableId="488058417">
    <w:abstractNumId w:val="6"/>
  </w:num>
  <w:num w:numId="8" w16cid:durableId="1563059890">
    <w:abstractNumId w:val="2"/>
  </w:num>
  <w:num w:numId="9" w16cid:durableId="512916261">
    <w:abstractNumId w:val="0"/>
  </w:num>
  <w:num w:numId="10" w16cid:durableId="410657935">
    <w:abstractNumId w:val="8"/>
  </w:num>
  <w:num w:numId="11" w16cid:durableId="1561281712">
    <w:abstractNumId w:val="12"/>
  </w:num>
  <w:num w:numId="12" w16cid:durableId="1738241554">
    <w:abstractNumId w:val="11"/>
  </w:num>
  <w:num w:numId="13" w16cid:durableId="452331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D"/>
    <w:rsid w:val="00010A8E"/>
    <w:rsid w:val="00012894"/>
    <w:rsid w:val="000176B5"/>
    <w:rsid w:val="00021574"/>
    <w:rsid w:val="00032C0D"/>
    <w:rsid w:val="00034716"/>
    <w:rsid w:val="00042084"/>
    <w:rsid w:val="000454E3"/>
    <w:rsid w:val="00046703"/>
    <w:rsid w:val="00053BB5"/>
    <w:rsid w:val="00055F6F"/>
    <w:rsid w:val="00061D8B"/>
    <w:rsid w:val="000635EE"/>
    <w:rsid w:val="000669B4"/>
    <w:rsid w:val="00073C1A"/>
    <w:rsid w:val="00083981"/>
    <w:rsid w:val="00085DAD"/>
    <w:rsid w:val="000A2D9F"/>
    <w:rsid w:val="000A3DB8"/>
    <w:rsid w:val="000A421F"/>
    <w:rsid w:val="000A474F"/>
    <w:rsid w:val="000B3F7C"/>
    <w:rsid w:val="000B705B"/>
    <w:rsid w:val="000B7C77"/>
    <w:rsid w:val="000C2456"/>
    <w:rsid w:val="000C2748"/>
    <w:rsid w:val="000C5023"/>
    <w:rsid w:val="000D65E5"/>
    <w:rsid w:val="000E11BB"/>
    <w:rsid w:val="00105209"/>
    <w:rsid w:val="00106B50"/>
    <w:rsid w:val="0010750F"/>
    <w:rsid w:val="00111AC1"/>
    <w:rsid w:val="00121FD7"/>
    <w:rsid w:val="00123A56"/>
    <w:rsid w:val="00136237"/>
    <w:rsid w:val="00142A31"/>
    <w:rsid w:val="00144915"/>
    <w:rsid w:val="001461D4"/>
    <w:rsid w:val="001527DB"/>
    <w:rsid w:val="0016294A"/>
    <w:rsid w:val="00164D16"/>
    <w:rsid w:val="0016796A"/>
    <w:rsid w:val="00175E65"/>
    <w:rsid w:val="00183859"/>
    <w:rsid w:val="001840C5"/>
    <w:rsid w:val="00184D68"/>
    <w:rsid w:val="0018590B"/>
    <w:rsid w:val="001A2916"/>
    <w:rsid w:val="001A7782"/>
    <w:rsid w:val="001B166B"/>
    <w:rsid w:val="001B22EA"/>
    <w:rsid w:val="001B2790"/>
    <w:rsid w:val="001B53BF"/>
    <w:rsid w:val="001C58A0"/>
    <w:rsid w:val="001C7299"/>
    <w:rsid w:val="001E4BDC"/>
    <w:rsid w:val="001F0EE6"/>
    <w:rsid w:val="001F2447"/>
    <w:rsid w:val="001F3664"/>
    <w:rsid w:val="001F6388"/>
    <w:rsid w:val="002210A0"/>
    <w:rsid w:val="00232B29"/>
    <w:rsid w:val="00234C9D"/>
    <w:rsid w:val="00236CD7"/>
    <w:rsid w:val="002415A6"/>
    <w:rsid w:val="002417B6"/>
    <w:rsid w:val="0024529A"/>
    <w:rsid w:val="002453A8"/>
    <w:rsid w:val="00245DA9"/>
    <w:rsid w:val="00246E54"/>
    <w:rsid w:val="00251ED2"/>
    <w:rsid w:val="00253186"/>
    <w:rsid w:val="00260509"/>
    <w:rsid w:val="002609EA"/>
    <w:rsid w:val="00262E2E"/>
    <w:rsid w:val="00264EBB"/>
    <w:rsid w:val="00264FCC"/>
    <w:rsid w:val="002655A5"/>
    <w:rsid w:val="002671B1"/>
    <w:rsid w:val="00273206"/>
    <w:rsid w:val="00285962"/>
    <w:rsid w:val="0029086E"/>
    <w:rsid w:val="002A7976"/>
    <w:rsid w:val="002B06FD"/>
    <w:rsid w:val="002B2400"/>
    <w:rsid w:val="002C17AF"/>
    <w:rsid w:val="002C7948"/>
    <w:rsid w:val="002D1C38"/>
    <w:rsid w:val="002D1E82"/>
    <w:rsid w:val="002E2F21"/>
    <w:rsid w:val="003008A8"/>
    <w:rsid w:val="003012BD"/>
    <w:rsid w:val="00301CC3"/>
    <w:rsid w:val="003059F9"/>
    <w:rsid w:val="00314532"/>
    <w:rsid w:val="0031715B"/>
    <w:rsid w:val="003213FC"/>
    <w:rsid w:val="00334729"/>
    <w:rsid w:val="003352DE"/>
    <w:rsid w:val="003429E0"/>
    <w:rsid w:val="0035559C"/>
    <w:rsid w:val="00357711"/>
    <w:rsid w:val="003616E2"/>
    <w:rsid w:val="00366A2D"/>
    <w:rsid w:val="003830C8"/>
    <w:rsid w:val="00387C4C"/>
    <w:rsid w:val="003979D5"/>
    <w:rsid w:val="003A2A24"/>
    <w:rsid w:val="003A2B02"/>
    <w:rsid w:val="003A454B"/>
    <w:rsid w:val="003A6F7D"/>
    <w:rsid w:val="003B1A8E"/>
    <w:rsid w:val="003B2512"/>
    <w:rsid w:val="003C2DE7"/>
    <w:rsid w:val="003C4B43"/>
    <w:rsid w:val="003C5631"/>
    <w:rsid w:val="003C63CF"/>
    <w:rsid w:val="003D1D82"/>
    <w:rsid w:val="003E78F2"/>
    <w:rsid w:val="00421B54"/>
    <w:rsid w:val="004351AD"/>
    <w:rsid w:val="00455433"/>
    <w:rsid w:val="00455F6E"/>
    <w:rsid w:val="0046388F"/>
    <w:rsid w:val="00467344"/>
    <w:rsid w:val="004702DA"/>
    <w:rsid w:val="004709EF"/>
    <w:rsid w:val="00472991"/>
    <w:rsid w:val="00474B22"/>
    <w:rsid w:val="0047506C"/>
    <w:rsid w:val="00476787"/>
    <w:rsid w:val="004779D0"/>
    <w:rsid w:val="004811B4"/>
    <w:rsid w:val="004837E6"/>
    <w:rsid w:val="0049261D"/>
    <w:rsid w:val="00496717"/>
    <w:rsid w:val="004A6D60"/>
    <w:rsid w:val="004A79BE"/>
    <w:rsid w:val="004B3A9B"/>
    <w:rsid w:val="004B5B82"/>
    <w:rsid w:val="004C2A28"/>
    <w:rsid w:val="004D35C6"/>
    <w:rsid w:val="004D42A5"/>
    <w:rsid w:val="004D4B3E"/>
    <w:rsid w:val="004D7E43"/>
    <w:rsid w:val="004E03FC"/>
    <w:rsid w:val="004E050E"/>
    <w:rsid w:val="004E3854"/>
    <w:rsid w:val="004E45AC"/>
    <w:rsid w:val="004F5964"/>
    <w:rsid w:val="00501245"/>
    <w:rsid w:val="00516A7E"/>
    <w:rsid w:val="00517C48"/>
    <w:rsid w:val="00520C24"/>
    <w:rsid w:val="00522A29"/>
    <w:rsid w:val="00527074"/>
    <w:rsid w:val="00532165"/>
    <w:rsid w:val="00541798"/>
    <w:rsid w:val="0054553F"/>
    <w:rsid w:val="00553360"/>
    <w:rsid w:val="00567690"/>
    <w:rsid w:val="00571628"/>
    <w:rsid w:val="00572011"/>
    <w:rsid w:val="00572FE3"/>
    <w:rsid w:val="005758E7"/>
    <w:rsid w:val="005919CF"/>
    <w:rsid w:val="005B4157"/>
    <w:rsid w:val="005C30D1"/>
    <w:rsid w:val="005C703E"/>
    <w:rsid w:val="005D617F"/>
    <w:rsid w:val="005D76EC"/>
    <w:rsid w:val="005E1F3A"/>
    <w:rsid w:val="005E27A1"/>
    <w:rsid w:val="005F206C"/>
    <w:rsid w:val="00600AE8"/>
    <w:rsid w:val="006052D0"/>
    <w:rsid w:val="00610349"/>
    <w:rsid w:val="00614E7D"/>
    <w:rsid w:val="00615178"/>
    <w:rsid w:val="006227EF"/>
    <w:rsid w:val="00622900"/>
    <w:rsid w:val="00624488"/>
    <w:rsid w:val="00641671"/>
    <w:rsid w:val="006521F3"/>
    <w:rsid w:val="00662CB4"/>
    <w:rsid w:val="00663137"/>
    <w:rsid w:val="00663B1A"/>
    <w:rsid w:val="0066510F"/>
    <w:rsid w:val="0067455A"/>
    <w:rsid w:val="00684068"/>
    <w:rsid w:val="00691FED"/>
    <w:rsid w:val="00695321"/>
    <w:rsid w:val="006973DF"/>
    <w:rsid w:val="006A06E0"/>
    <w:rsid w:val="006A3EFC"/>
    <w:rsid w:val="006A507E"/>
    <w:rsid w:val="006A6429"/>
    <w:rsid w:val="006B2A6B"/>
    <w:rsid w:val="006B4477"/>
    <w:rsid w:val="006B6218"/>
    <w:rsid w:val="006C6713"/>
    <w:rsid w:val="006D011B"/>
    <w:rsid w:val="006D193A"/>
    <w:rsid w:val="006D25CD"/>
    <w:rsid w:val="006D5D01"/>
    <w:rsid w:val="006E2597"/>
    <w:rsid w:val="006E2B0A"/>
    <w:rsid w:val="006E646D"/>
    <w:rsid w:val="00703273"/>
    <w:rsid w:val="0070373E"/>
    <w:rsid w:val="00722F34"/>
    <w:rsid w:val="0072327B"/>
    <w:rsid w:val="00725FF2"/>
    <w:rsid w:val="00732B00"/>
    <w:rsid w:val="0074148D"/>
    <w:rsid w:val="00743F53"/>
    <w:rsid w:val="00754557"/>
    <w:rsid w:val="00754655"/>
    <w:rsid w:val="007554D0"/>
    <w:rsid w:val="007576BE"/>
    <w:rsid w:val="0075787C"/>
    <w:rsid w:val="007614A9"/>
    <w:rsid w:val="00762BBE"/>
    <w:rsid w:val="00763961"/>
    <w:rsid w:val="007750CC"/>
    <w:rsid w:val="00796426"/>
    <w:rsid w:val="007A4DC6"/>
    <w:rsid w:val="007B3442"/>
    <w:rsid w:val="007B4123"/>
    <w:rsid w:val="007B51F6"/>
    <w:rsid w:val="007C0B47"/>
    <w:rsid w:val="007C723D"/>
    <w:rsid w:val="007D202F"/>
    <w:rsid w:val="007D2059"/>
    <w:rsid w:val="007E254D"/>
    <w:rsid w:val="007F00B4"/>
    <w:rsid w:val="007F3744"/>
    <w:rsid w:val="007F5D7C"/>
    <w:rsid w:val="00800EE3"/>
    <w:rsid w:val="00801020"/>
    <w:rsid w:val="00802E97"/>
    <w:rsid w:val="00805864"/>
    <w:rsid w:val="008119F7"/>
    <w:rsid w:val="00812B15"/>
    <w:rsid w:val="008151C6"/>
    <w:rsid w:val="00831432"/>
    <w:rsid w:val="00832F5E"/>
    <w:rsid w:val="00834EAB"/>
    <w:rsid w:val="00836C68"/>
    <w:rsid w:val="00843DA6"/>
    <w:rsid w:val="00844414"/>
    <w:rsid w:val="00850F31"/>
    <w:rsid w:val="00861DB0"/>
    <w:rsid w:val="00866C37"/>
    <w:rsid w:val="00884336"/>
    <w:rsid w:val="00884E00"/>
    <w:rsid w:val="00894504"/>
    <w:rsid w:val="00897122"/>
    <w:rsid w:val="008A52E9"/>
    <w:rsid w:val="008A68D9"/>
    <w:rsid w:val="008A711F"/>
    <w:rsid w:val="008B508E"/>
    <w:rsid w:val="008B5CBC"/>
    <w:rsid w:val="008D7286"/>
    <w:rsid w:val="008E1AD1"/>
    <w:rsid w:val="008E38E4"/>
    <w:rsid w:val="008E5656"/>
    <w:rsid w:val="008F16C0"/>
    <w:rsid w:val="008F2670"/>
    <w:rsid w:val="008F4EDE"/>
    <w:rsid w:val="008F6999"/>
    <w:rsid w:val="0091698C"/>
    <w:rsid w:val="009272B8"/>
    <w:rsid w:val="009312D7"/>
    <w:rsid w:val="00945263"/>
    <w:rsid w:val="009635E6"/>
    <w:rsid w:val="00965FF2"/>
    <w:rsid w:val="0097197C"/>
    <w:rsid w:val="009729C9"/>
    <w:rsid w:val="0097777B"/>
    <w:rsid w:val="00981DBB"/>
    <w:rsid w:val="009936C8"/>
    <w:rsid w:val="009A074F"/>
    <w:rsid w:val="009A7619"/>
    <w:rsid w:val="009B1191"/>
    <w:rsid w:val="009C193F"/>
    <w:rsid w:val="009D4A01"/>
    <w:rsid w:val="009E00A0"/>
    <w:rsid w:val="009E2D0B"/>
    <w:rsid w:val="009F0B6A"/>
    <w:rsid w:val="009F2CCB"/>
    <w:rsid w:val="009F522C"/>
    <w:rsid w:val="009F5584"/>
    <w:rsid w:val="009F7030"/>
    <w:rsid w:val="00A00DBF"/>
    <w:rsid w:val="00A03C08"/>
    <w:rsid w:val="00A17B13"/>
    <w:rsid w:val="00A20830"/>
    <w:rsid w:val="00A331DB"/>
    <w:rsid w:val="00A33A49"/>
    <w:rsid w:val="00A41D3E"/>
    <w:rsid w:val="00A45543"/>
    <w:rsid w:val="00A47D74"/>
    <w:rsid w:val="00A52B98"/>
    <w:rsid w:val="00A57398"/>
    <w:rsid w:val="00A60926"/>
    <w:rsid w:val="00A64419"/>
    <w:rsid w:val="00A65BCD"/>
    <w:rsid w:val="00A66E2D"/>
    <w:rsid w:val="00A75CB2"/>
    <w:rsid w:val="00A844EF"/>
    <w:rsid w:val="00AA18A0"/>
    <w:rsid w:val="00AA7E96"/>
    <w:rsid w:val="00AC0086"/>
    <w:rsid w:val="00AC2698"/>
    <w:rsid w:val="00AC5895"/>
    <w:rsid w:val="00AF2D22"/>
    <w:rsid w:val="00B01031"/>
    <w:rsid w:val="00B012B2"/>
    <w:rsid w:val="00B0633A"/>
    <w:rsid w:val="00B12F82"/>
    <w:rsid w:val="00B17784"/>
    <w:rsid w:val="00B22A2A"/>
    <w:rsid w:val="00B3397A"/>
    <w:rsid w:val="00B36F62"/>
    <w:rsid w:val="00B45244"/>
    <w:rsid w:val="00B50F76"/>
    <w:rsid w:val="00B51285"/>
    <w:rsid w:val="00B51585"/>
    <w:rsid w:val="00B53965"/>
    <w:rsid w:val="00B60E21"/>
    <w:rsid w:val="00B66FFB"/>
    <w:rsid w:val="00B70C36"/>
    <w:rsid w:val="00B7226C"/>
    <w:rsid w:val="00B81EE6"/>
    <w:rsid w:val="00B87348"/>
    <w:rsid w:val="00B91304"/>
    <w:rsid w:val="00B959E8"/>
    <w:rsid w:val="00BA5D0A"/>
    <w:rsid w:val="00BC1561"/>
    <w:rsid w:val="00BC351D"/>
    <w:rsid w:val="00BC4072"/>
    <w:rsid w:val="00BC583B"/>
    <w:rsid w:val="00BE3887"/>
    <w:rsid w:val="00C34C72"/>
    <w:rsid w:val="00C43163"/>
    <w:rsid w:val="00C43372"/>
    <w:rsid w:val="00C51FDF"/>
    <w:rsid w:val="00C6235E"/>
    <w:rsid w:val="00C63C6C"/>
    <w:rsid w:val="00C6484B"/>
    <w:rsid w:val="00C64A18"/>
    <w:rsid w:val="00C64E96"/>
    <w:rsid w:val="00C73A3E"/>
    <w:rsid w:val="00C750A8"/>
    <w:rsid w:val="00C761E5"/>
    <w:rsid w:val="00C76744"/>
    <w:rsid w:val="00C81A12"/>
    <w:rsid w:val="00C91E72"/>
    <w:rsid w:val="00C9646C"/>
    <w:rsid w:val="00C96FD5"/>
    <w:rsid w:val="00CA3CB7"/>
    <w:rsid w:val="00CB11EE"/>
    <w:rsid w:val="00CB6062"/>
    <w:rsid w:val="00CC1D67"/>
    <w:rsid w:val="00CC666C"/>
    <w:rsid w:val="00CF581D"/>
    <w:rsid w:val="00CF7535"/>
    <w:rsid w:val="00D05957"/>
    <w:rsid w:val="00D074CB"/>
    <w:rsid w:val="00D07940"/>
    <w:rsid w:val="00D1570D"/>
    <w:rsid w:val="00D170D3"/>
    <w:rsid w:val="00D260AF"/>
    <w:rsid w:val="00D41F9A"/>
    <w:rsid w:val="00D435F5"/>
    <w:rsid w:val="00D4493A"/>
    <w:rsid w:val="00D558A0"/>
    <w:rsid w:val="00D55E73"/>
    <w:rsid w:val="00D56A47"/>
    <w:rsid w:val="00D65835"/>
    <w:rsid w:val="00D715B2"/>
    <w:rsid w:val="00D72695"/>
    <w:rsid w:val="00D74306"/>
    <w:rsid w:val="00D807C3"/>
    <w:rsid w:val="00D80C44"/>
    <w:rsid w:val="00D838CB"/>
    <w:rsid w:val="00D8620E"/>
    <w:rsid w:val="00D92583"/>
    <w:rsid w:val="00D95D8B"/>
    <w:rsid w:val="00D9714A"/>
    <w:rsid w:val="00DC1552"/>
    <w:rsid w:val="00DD2D62"/>
    <w:rsid w:val="00DD305C"/>
    <w:rsid w:val="00DE5F2F"/>
    <w:rsid w:val="00DE6091"/>
    <w:rsid w:val="00DE6F51"/>
    <w:rsid w:val="00DE7925"/>
    <w:rsid w:val="00DE7A30"/>
    <w:rsid w:val="00DF01CB"/>
    <w:rsid w:val="00E01D56"/>
    <w:rsid w:val="00E01F95"/>
    <w:rsid w:val="00E022A0"/>
    <w:rsid w:val="00E04289"/>
    <w:rsid w:val="00E04CAB"/>
    <w:rsid w:val="00E14AE7"/>
    <w:rsid w:val="00E157C8"/>
    <w:rsid w:val="00E2304C"/>
    <w:rsid w:val="00E233EA"/>
    <w:rsid w:val="00E24572"/>
    <w:rsid w:val="00E24E21"/>
    <w:rsid w:val="00E30C2D"/>
    <w:rsid w:val="00E310B1"/>
    <w:rsid w:val="00E3258D"/>
    <w:rsid w:val="00E430E2"/>
    <w:rsid w:val="00E4500B"/>
    <w:rsid w:val="00E4786A"/>
    <w:rsid w:val="00E527E5"/>
    <w:rsid w:val="00E53D77"/>
    <w:rsid w:val="00E71B7F"/>
    <w:rsid w:val="00E71D5E"/>
    <w:rsid w:val="00E72047"/>
    <w:rsid w:val="00E751BC"/>
    <w:rsid w:val="00E80E1F"/>
    <w:rsid w:val="00E81154"/>
    <w:rsid w:val="00E92AA9"/>
    <w:rsid w:val="00E943B6"/>
    <w:rsid w:val="00E94A0B"/>
    <w:rsid w:val="00EA1A7E"/>
    <w:rsid w:val="00EB0559"/>
    <w:rsid w:val="00EC0D32"/>
    <w:rsid w:val="00EC14E1"/>
    <w:rsid w:val="00EC245F"/>
    <w:rsid w:val="00EC7A92"/>
    <w:rsid w:val="00EC7CD6"/>
    <w:rsid w:val="00EF3838"/>
    <w:rsid w:val="00EF798C"/>
    <w:rsid w:val="00F07343"/>
    <w:rsid w:val="00F16EE3"/>
    <w:rsid w:val="00F17AAA"/>
    <w:rsid w:val="00F204AC"/>
    <w:rsid w:val="00F27554"/>
    <w:rsid w:val="00F308B9"/>
    <w:rsid w:val="00F33433"/>
    <w:rsid w:val="00F47605"/>
    <w:rsid w:val="00F5070A"/>
    <w:rsid w:val="00F62EEE"/>
    <w:rsid w:val="00F67FD0"/>
    <w:rsid w:val="00F70657"/>
    <w:rsid w:val="00F7070F"/>
    <w:rsid w:val="00F86441"/>
    <w:rsid w:val="00F87A5F"/>
    <w:rsid w:val="00F90E74"/>
    <w:rsid w:val="00F9292C"/>
    <w:rsid w:val="00F95AF2"/>
    <w:rsid w:val="00FA59EE"/>
    <w:rsid w:val="00FC0C75"/>
    <w:rsid w:val="00FC0F39"/>
    <w:rsid w:val="00FC3F19"/>
    <w:rsid w:val="00FE0B96"/>
    <w:rsid w:val="00FE3AA0"/>
    <w:rsid w:val="00FE445D"/>
    <w:rsid w:val="00FE5BC9"/>
    <w:rsid w:val="00FE5CDF"/>
    <w:rsid w:val="00FF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0B66D7"/>
  <w15:docId w15:val="{F3B308A1-1778-A244-AA88-B6AB8FD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6E0"/>
    <w:pPr>
      <w:spacing w:after="0" w:line="264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961"/>
    <w:pPr>
      <w:shd w:val="clear" w:color="auto" w:fill="F2F2F2" w:themeFill="background1" w:themeFillShade="F2"/>
      <w:outlineLvl w:val="0"/>
    </w:pPr>
    <w:rPr>
      <w:b/>
      <w:caps/>
      <w:color w:val="000000" w:themeColor="text1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012894"/>
    <w:pPr>
      <w:spacing w:before="80"/>
      <w:jc w:val="center"/>
    </w:pPr>
    <w:rPr>
      <w:rFonts w:ascii="Franklin Gothic Demi" w:hAnsi="Franklin Gothic Demi"/>
      <w:color w:val="000000" w:themeColor="text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3961"/>
    <w:rPr>
      <w:rFonts w:ascii="Franklin Gothic Book" w:hAnsi="Franklin Gothic Book"/>
      <w:b/>
      <w:caps/>
      <w:color w:val="000000" w:themeColor="text1"/>
      <w:spacing w:val="40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A06E0"/>
    <w:pPr>
      <w:numPr>
        <w:numId w:val="2"/>
      </w:numPr>
      <w:spacing w:line="288" w:lineRule="auto"/>
      <w:ind w:left="274" w:hanging="274"/>
      <w:contextualSpacing/>
    </w:pPr>
  </w:style>
  <w:style w:type="character" w:customStyle="1" w:styleId="BlackExpanded">
    <w:name w:val="Black Expanded"/>
    <w:basedOn w:val="DefaultParagraphFont"/>
    <w:uiPriority w:val="1"/>
    <w:qFormat/>
    <w:rsid w:val="006A06E0"/>
    <w:rPr>
      <w:b/>
      <w:caps/>
      <w:color w:val="000000" w:themeColor="text1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1C72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9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1C7299"/>
    <w:pPr>
      <w:tabs>
        <w:tab w:val="right" w:pos="1080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9"/>
    <w:rPr>
      <w:rFonts w:ascii="Franklin Gothic Book" w:hAnsi="Franklin Gothic Book"/>
    </w:rPr>
  </w:style>
  <w:style w:type="character" w:customStyle="1" w:styleId="BoldExpandedConsola">
    <w:name w:val="Bold Expanded Consola"/>
    <w:basedOn w:val="DefaultParagraphFont"/>
    <w:uiPriority w:val="1"/>
    <w:qFormat/>
    <w:rsid w:val="002C17AF"/>
    <w:rPr>
      <w:rFonts w:ascii="Consolas" w:hAnsi="Consolas" w:cs="Consolas"/>
      <w:b/>
      <w:caps/>
      <w:smallCaps w:val="0"/>
      <w:spacing w:val="20"/>
      <w:lang w:val="en-US"/>
    </w:rPr>
  </w:style>
  <w:style w:type="character" w:styleId="Hyperlink">
    <w:name w:val="Hyperlink"/>
    <w:basedOn w:val="DefaultParagraphFont"/>
    <w:uiPriority w:val="99"/>
    <w:unhideWhenUsed/>
    <w:rsid w:val="00F073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olivia-exstru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iviaexstrum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liviaexstr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Olivia Exstrum</cp:lastModifiedBy>
  <cp:revision>98</cp:revision>
  <cp:lastPrinted>2025-02-03T17:33:00Z</cp:lastPrinted>
  <dcterms:created xsi:type="dcterms:W3CDTF">2025-02-03T17:33:00Z</dcterms:created>
  <dcterms:modified xsi:type="dcterms:W3CDTF">2025-05-19T16:52:00Z</dcterms:modified>
</cp:coreProperties>
</file>